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40" w:rsidRDefault="004F6040" w:rsidP="004F6040">
      <w:pPr>
        <w:jc w:val="center"/>
      </w:pPr>
      <w:r>
        <w:t>Syllabus "Etat et Services Publics"</w:t>
      </w:r>
    </w:p>
    <w:p w:rsidR="004F6040" w:rsidRDefault="004F6040" w:rsidP="004F6040">
      <w:pPr>
        <w:jc w:val="center"/>
      </w:pPr>
      <w:r>
        <w:t>Transverse Etat et Services Publics 4A, S1</w:t>
      </w:r>
    </w:p>
    <w:p w:rsidR="004F6040" w:rsidRDefault="004F6040" w:rsidP="004F6040">
      <w:pPr>
        <w:jc w:val="center"/>
      </w:pPr>
    </w:p>
    <w:p w:rsidR="004F6040" w:rsidRDefault="004F6040" w:rsidP="004F6040">
      <w:r>
        <w:tab/>
        <w:t>Le cours dispensé ce 1er semestre a pour objectif de poser les bases en redéfinissant les notions d'Etat, de Service Public et d'intérêt général. Ces notions n'étant pas univoques, chaque Etat ayant défini les contours de l'intérêt général, ce 1er cours de la transverse sera également l'occasion de sortir du cas français, pour étudier le service public en Europe et au Royaume Uni.</w:t>
      </w:r>
    </w:p>
    <w:p w:rsidR="0017767E" w:rsidRDefault="0017767E"/>
    <w:sectPr w:rsidR="0017767E" w:rsidSect="001776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08"/>
  <w:hyphenationZone w:val="425"/>
  <w:characterSpacingControl w:val="doNotCompress"/>
  <w:savePreviewPicture/>
  <w:compat/>
  <w:rsids>
    <w:rsidRoot w:val="004F6040"/>
    <w:rsid w:val="0017767E"/>
    <w:rsid w:val="00194DFC"/>
    <w:rsid w:val="001A13CD"/>
    <w:rsid w:val="001E472B"/>
    <w:rsid w:val="00270461"/>
    <w:rsid w:val="004244E6"/>
    <w:rsid w:val="004F6040"/>
    <w:rsid w:val="00513DF9"/>
    <w:rsid w:val="00750FA6"/>
    <w:rsid w:val="0076345E"/>
    <w:rsid w:val="007E5950"/>
    <w:rsid w:val="009A5696"/>
    <w:rsid w:val="009C0DCB"/>
    <w:rsid w:val="009C786A"/>
    <w:rsid w:val="00A27436"/>
    <w:rsid w:val="00B3745F"/>
    <w:rsid w:val="00D118A4"/>
    <w:rsid w:val="00D462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40"/>
    <w:pPr>
      <w:spacing w:line="360" w:lineRule="auto"/>
      <w:jc w:val="both"/>
    </w:pPr>
    <w:rPr>
      <w:sz w:val="24"/>
      <w:lang w:eastAsia="en-US"/>
    </w:rPr>
  </w:style>
  <w:style w:type="paragraph" w:styleId="Titre1">
    <w:name w:val="heading 1"/>
    <w:basedOn w:val="Normal"/>
    <w:next w:val="Normal"/>
    <w:link w:val="Titre1Car"/>
    <w:uiPriority w:val="9"/>
    <w:qFormat/>
    <w:rsid w:val="009C786A"/>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9C786A"/>
    <w:pPr>
      <w:spacing w:before="100" w:beforeAutospacing="1" w:after="100" w:afterAutospacing="1" w:line="240" w:lineRule="auto"/>
      <w:jc w:val="left"/>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786A"/>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9C786A"/>
    <w:rPr>
      <w:rFonts w:eastAsia="Times New Roman"/>
      <w:b/>
      <w:bCs/>
      <w:sz w:val="36"/>
      <w:szCs w:val="36"/>
    </w:rPr>
  </w:style>
  <w:style w:type="paragraph" w:styleId="Titre">
    <w:name w:val="Title"/>
    <w:basedOn w:val="Normal"/>
    <w:next w:val="Normal"/>
    <w:link w:val="TitreCar"/>
    <w:uiPriority w:val="10"/>
    <w:qFormat/>
    <w:rsid w:val="009C786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9C786A"/>
    <w:rPr>
      <w:rFonts w:asciiTheme="majorHAnsi" w:eastAsiaTheme="majorEastAsia" w:hAnsiTheme="majorHAnsi" w:cstheme="majorBidi"/>
      <w:b/>
      <w:bCs/>
      <w:kern w:val="28"/>
      <w:sz w:val="32"/>
      <w:szCs w:val="32"/>
      <w:lang w:eastAsia="en-US"/>
    </w:rPr>
  </w:style>
  <w:style w:type="paragraph" w:styleId="Sous-titre">
    <w:name w:val="Subtitle"/>
    <w:basedOn w:val="Normal"/>
    <w:next w:val="Normal"/>
    <w:link w:val="Sous-titreCar"/>
    <w:uiPriority w:val="11"/>
    <w:qFormat/>
    <w:rsid w:val="009C786A"/>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9C786A"/>
    <w:rPr>
      <w:rFonts w:asciiTheme="majorHAnsi" w:eastAsiaTheme="majorEastAsia" w:hAnsiTheme="majorHAnsi" w:cstheme="majorBidi"/>
      <w:sz w:val="24"/>
      <w:szCs w:val="24"/>
      <w:lang w:eastAsia="en-US"/>
    </w:rPr>
  </w:style>
  <w:style w:type="character" w:styleId="lev">
    <w:name w:val="Strong"/>
    <w:basedOn w:val="Policepardfaut"/>
    <w:uiPriority w:val="22"/>
    <w:qFormat/>
    <w:rsid w:val="009C786A"/>
    <w:rPr>
      <w:b/>
      <w:bCs/>
    </w:rPr>
  </w:style>
  <w:style w:type="character" w:styleId="Accentuation">
    <w:name w:val="Emphasis"/>
    <w:basedOn w:val="Policepardfaut"/>
    <w:uiPriority w:val="20"/>
    <w:qFormat/>
    <w:rsid w:val="009C786A"/>
    <w:rPr>
      <w:i/>
      <w:iCs/>
    </w:rPr>
  </w:style>
  <w:style w:type="character" w:styleId="Emphaseple">
    <w:name w:val="Subtle Emphasis"/>
    <w:basedOn w:val="Policepardfaut"/>
    <w:uiPriority w:val="19"/>
    <w:qFormat/>
    <w:rsid w:val="009C786A"/>
    <w:rPr>
      <w:i/>
      <w:iCs/>
      <w:color w:val="808080" w:themeColor="text1" w:themeTint="7F"/>
    </w:rPr>
  </w:style>
  <w:style w:type="paragraph" w:styleId="En-ttedetabledesmatires">
    <w:name w:val="TOC Heading"/>
    <w:basedOn w:val="Titre1"/>
    <w:next w:val="Normal"/>
    <w:uiPriority w:val="39"/>
    <w:semiHidden/>
    <w:unhideWhenUsed/>
    <w:qFormat/>
    <w:rsid w:val="009C786A"/>
    <w:pPr>
      <w:keepLines/>
      <w:spacing w:before="480" w:after="0" w:line="276" w:lineRule="auto"/>
      <w:jc w:val="left"/>
      <w:outlineLvl w:val="9"/>
    </w:pPr>
    <w:rPr>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395</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dc:creator>
  <cp:lastModifiedBy>dorothee</cp:lastModifiedBy>
  <cp:revision>1</cp:revision>
  <dcterms:created xsi:type="dcterms:W3CDTF">2022-09-10T09:11:00Z</dcterms:created>
  <dcterms:modified xsi:type="dcterms:W3CDTF">2022-09-10T09:15:00Z</dcterms:modified>
</cp:coreProperties>
</file>